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764" w:rsidRPr="009909FC" w:rsidRDefault="001C1C61" w:rsidP="004B4764">
      <w:r>
        <w:rPr>
          <w:noProof/>
          <w:lang w:eastAsia="it-IT"/>
        </w:rPr>
        <w:drawing>
          <wp:anchor distT="0" distB="0" distL="114300" distR="114300" simplePos="0" relativeHeight="251673600" behindDoc="0" locked="0" layoutInCell="1" allowOverlap="1">
            <wp:simplePos x="0" y="0"/>
            <wp:positionH relativeFrom="column">
              <wp:posOffset>299085</wp:posOffset>
            </wp:positionH>
            <wp:positionV relativeFrom="paragraph">
              <wp:posOffset>5080</wp:posOffset>
            </wp:positionV>
            <wp:extent cx="1061720" cy="1228725"/>
            <wp:effectExtent l="19050" t="0" r="5080" b="0"/>
            <wp:wrapNone/>
            <wp:docPr id="3" name="irc_mi" descr="http://www.chiesamadresalicesalentino.it/fckeditor/file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iesamadresalicesalentino.it/fckeditor/files/12.jpg"/>
                    <pic:cNvPicPr>
                      <a:picLocks noChangeAspect="1" noChangeArrowheads="1"/>
                    </pic:cNvPicPr>
                  </pic:nvPicPr>
                  <pic:blipFill>
                    <a:blip r:embed="rId5" cstate="print"/>
                    <a:srcRect b="6977"/>
                    <a:stretch>
                      <a:fillRect/>
                    </a:stretch>
                  </pic:blipFill>
                  <pic:spPr bwMode="auto">
                    <a:xfrm>
                      <a:off x="0" y="0"/>
                      <a:ext cx="1061720" cy="1228725"/>
                    </a:xfrm>
                    <a:prstGeom prst="rect">
                      <a:avLst/>
                    </a:prstGeom>
                    <a:noFill/>
                    <a:ln w="9525">
                      <a:noFill/>
                      <a:miter lim="800000"/>
                      <a:headEnd/>
                      <a:tailEnd/>
                    </a:ln>
                  </pic:spPr>
                </pic:pic>
              </a:graphicData>
            </a:graphic>
          </wp:anchor>
        </w:drawing>
      </w:r>
      <w:r w:rsidR="004B476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92.8pt;margin-top:44.75pt;width:147.75pt;height:38.15pt;z-index:-251652096;mso-position-horizontal-relative:text;mso-position-vertical-relative:text" fillcolor="#002060" strokecolor="#365f91 [2404]">
            <v:shadow color="#b2b2b2" opacity="52429f" offset="3pt"/>
            <v:textpath style="font-family:&quot;Times New Roman&quot;;font-size:20pt;font-style:italic;v-text-kern:t" trim="t" fitpath="t" string="Riflessioni a cura &#10;dell'assistente diocesano &#10;del settore adulti &#10;don Ferdinando Fodaro"/>
          </v:shape>
        </w:pict>
      </w:r>
      <w:r w:rsidR="004B4764">
        <w:rPr>
          <w:noProof/>
          <w:lang w:eastAsia="it-IT"/>
        </w:rPr>
        <w:pict>
          <v:shapetype id="_x0000_t32" coordsize="21600,21600" o:spt="32" o:oned="t" path="m,l21600,21600e" filled="f">
            <v:path arrowok="t" fillok="f" o:connecttype="none"/>
            <o:lock v:ext="edit" shapetype="t"/>
          </v:shapetype>
          <v:shape id="_x0000_s1027" type="#_x0000_t32" style="position:absolute;margin-left:40.05pt;margin-top:-14.6pt;width:237.75pt;height:.05pt;z-index:251665408;mso-position-horizontal-relative:text;mso-position-vertical-relative:text" o:connectortype="straight" strokecolor="#365f91 [2404]" strokeweight="1.5pt"/>
        </w:pict>
      </w:r>
      <w:r w:rsidR="004B4764">
        <w:rPr>
          <w:noProof/>
        </w:rPr>
        <w:pict>
          <v:shapetype id="_x0000_t202" coordsize="21600,21600" o:spt="202" path="m,l,21600r21600,l21600,xe">
            <v:stroke joinstyle="miter"/>
            <v:path gradientshapeok="t" o:connecttype="rect"/>
          </v:shapetype>
          <v:shape id="_x0000_s1029" type="#_x0000_t202" style="position:absolute;margin-left:33.3pt;margin-top:-37.85pt;width:254.25pt;height:42.75pt;z-index:251667456;mso-position-horizontal-relative:text;mso-position-vertical-relative:text;mso-width-relative:margin;mso-height-relative:margin" strokecolor="white [3212]">
            <v:textbox style="mso-next-textbox:#_x0000_s1029">
              <w:txbxContent>
                <w:p w:rsidR="004B4764" w:rsidRPr="004E348E" w:rsidRDefault="004B4764" w:rsidP="004B4764">
                  <w:pPr>
                    <w:rPr>
                      <w:rFonts w:ascii="Times New Roman" w:hAnsi="Times New Roman" w:cs="Times New Roman"/>
                      <w:b/>
                      <w:color w:val="002060"/>
                    </w:rPr>
                  </w:pPr>
                  <w:r w:rsidRPr="004E348E">
                    <w:rPr>
                      <w:rFonts w:ascii="Times New Roman" w:hAnsi="Times New Roman" w:cs="Times New Roman"/>
                      <w:b/>
                      <w:color w:val="002060"/>
                    </w:rPr>
                    <w:t xml:space="preserve">ARCIDIOCESI </w:t>
                  </w:r>
                  <w:r w:rsidR="003C7AB2">
                    <w:rPr>
                      <w:rFonts w:ascii="Times New Roman" w:hAnsi="Times New Roman" w:cs="Times New Roman"/>
                      <w:b/>
                      <w:color w:val="002060"/>
                    </w:rPr>
                    <w:t xml:space="preserve"> </w:t>
                  </w:r>
                  <w:proofErr w:type="spellStart"/>
                  <w:r w:rsidR="003C7AB2">
                    <w:rPr>
                      <w:rFonts w:ascii="Times New Roman" w:hAnsi="Times New Roman" w:cs="Times New Roman"/>
                      <w:b/>
                      <w:color w:val="002060"/>
                    </w:rPr>
                    <w:t>DI</w:t>
                  </w:r>
                  <w:proofErr w:type="spellEnd"/>
                  <w:r w:rsidRPr="004E348E">
                    <w:rPr>
                      <w:rFonts w:ascii="Times New Roman" w:hAnsi="Times New Roman" w:cs="Times New Roman"/>
                      <w:b/>
                      <w:color w:val="002060"/>
                    </w:rPr>
                    <w:t xml:space="preserve"> CATANZARO- SQUILLACE</w:t>
                  </w:r>
                </w:p>
                <w:p w:rsidR="004B4764" w:rsidRPr="004E348E" w:rsidRDefault="004B4764" w:rsidP="004B4764">
                  <w:pPr>
                    <w:jc w:val="center"/>
                    <w:rPr>
                      <w:rFonts w:ascii="Times New Roman" w:hAnsi="Times New Roman" w:cs="Times New Roman"/>
                      <w:b/>
                      <w:color w:val="002060"/>
                    </w:rPr>
                  </w:pPr>
                  <w:r w:rsidRPr="004E348E">
                    <w:rPr>
                      <w:rFonts w:ascii="Times New Roman" w:hAnsi="Times New Roman" w:cs="Times New Roman"/>
                      <w:b/>
                      <w:color w:val="002060"/>
                    </w:rPr>
                    <w:t>SETTORE ADULTI</w:t>
                  </w:r>
                </w:p>
              </w:txbxContent>
            </v:textbox>
          </v:shape>
        </w:pict>
      </w:r>
      <w:r w:rsidR="004B4764">
        <w:rPr>
          <w:noProof/>
          <w:lang w:eastAsia="it-IT"/>
        </w:rPr>
        <w:drawing>
          <wp:anchor distT="0" distB="0" distL="114300" distR="114300" simplePos="0" relativeHeight="251660288" behindDoc="0" locked="0" layoutInCell="1" allowOverlap="1">
            <wp:simplePos x="0" y="0"/>
            <wp:positionH relativeFrom="column">
              <wp:posOffset>2880360</wp:posOffset>
            </wp:positionH>
            <wp:positionV relativeFrom="paragraph">
              <wp:posOffset>-90170</wp:posOffset>
            </wp:positionV>
            <wp:extent cx="781050" cy="981075"/>
            <wp:effectExtent l="38100" t="19050" r="0" b="295275"/>
            <wp:wrapThrough wrapText="bothSides">
              <wp:wrapPolygon edited="0">
                <wp:start x="-1054" y="-419"/>
                <wp:lineTo x="-1054" y="28101"/>
                <wp:lineTo x="3161" y="28101"/>
                <wp:lineTo x="14224" y="28101"/>
                <wp:lineTo x="20020" y="27682"/>
                <wp:lineTo x="19493" y="26423"/>
                <wp:lineTo x="20020" y="20132"/>
                <wp:lineTo x="20020" y="-419"/>
                <wp:lineTo x="-1054" y="-419"/>
              </wp:wrapPolygon>
            </wp:wrapThrough>
            <wp:docPr id="4" name="Immagine 4" descr="https://encrypted-tbn1.gstatic.com/images?q=tbn:ANd9GcS0zfqDe81FYAmoqbsvSnmDp1l_MrYqWPkj6wAaDs3Leue2SQ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S0zfqDe81FYAmoqbsvSnmDp1l_MrYqWPkj6wAaDs3Leue2SQxy"/>
                    <pic:cNvPicPr>
                      <a:picLocks noChangeAspect="1" noChangeArrowheads="1"/>
                    </pic:cNvPicPr>
                  </pic:nvPicPr>
                  <pic:blipFill>
                    <a:blip r:embed="rId6" cstate="print"/>
                    <a:srcRect/>
                    <a:stretch>
                      <a:fillRect/>
                    </a:stretch>
                  </pic:blipFill>
                  <pic:spPr bwMode="auto">
                    <a:xfrm>
                      <a:off x="0" y="0"/>
                      <a:ext cx="781050" cy="98107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r w:rsidR="004B4764">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8" type="#_x0000_t156" style="position:absolute;margin-left:291.3pt;margin-top:-10.8pt;width:162.75pt;height:60.7pt;z-index:251666432;mso-position-horizontal-relative:text;mso-position-vertical-relative:text" fillcolor="#002060" strokecolor="yellow">
            <v:fill color2="yellow"/>
            <v:shadow on="t" color="silver" opacity="52429f" offset="3pt,3pt"/>
            <v:textpath style="font-family:&quot;Times New Roman&quot;;v-text-kern:t" trim="t" fitpath="t" xscale="f" string="Il Vangelo della Domenica&#10;"/>
            <w10:wrap type="topAndBottom"/>
          </v:shape>
        </w:pict>
      </w:r>
      <w:r w:rsidR="004B4764">
        <w:rPr>
          <w:noProof/>
          <w:lang w:eastAsia="it-IT"/>
        </w:rPr>
        <w:drawing>
          <wp:anchor distT="0" distB="0" distL="114300" distR="114300" simplePos="0" relativeHeight="251662336" behindDoc="0" locked="0" layoutInCell="1" allowOverlap="1">
            <wp:simplePos x="0" y="0"/>
            <wp:positionH relativeFrom="column">
              <wp:posOffset>5728335</wp:posOffset>
            </wp:positionH>
            <wp:positionV relativeFrom="paragraph">
              <wp:posOffset>-156845</wp:posOffset>
            </wp:positionV>
            <wp:extent cx="883285" cy="1152525"/>
            <wp:effectExtent l="19050" t="0" r="221615" b="66675"/>
            <wp:wrapThrough wrapText="bothSides">
              <wp:wrapPolygon edited="0">
                <wp:start x="4659" y="1428"/>
                <wp:lineTo x="2329" y="2142"/>
                <wp:lineTo x="-466" y="5355"/>
                <wp:lineTo x="2795" y="22850"/>
                <wp:lineTo x="10715" y="22850"/>
                <wp:lineTo x="19100" y="22850"/>
                <wp:lineTo x="20497" y="22850"/>
                <wp:lineTo x="23758" y="19636"/>
                <wp:lineTo x="23758" y="18565"/>
                <wp:lineTo x="24690" y="13210"/>
                <wp:lineTo x="24690" y="12853"/>
                <wp:lineTo x="26554" y="7498"/>
                <wp:lineTo x="26554" y="7140"/>
                <wp:lineTo x="27019" y="3927"/>
                <wp:lineTo x="22827" y="1785"/>
                <wp:lineTo x="13510" y="1428"/>
                <wp:lineTo x="4659" y="1428"/>
              </wp:wrapPolygon>
            </wp:wrapThrough>
            <wp:docPr id="14" name="Immagine 14" descr="http://www.stpauls.it/pj-online/RUBRICHE/spirito-p/images/Ges%C3%B9%20M%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tpauls.it/pj-online/RUBRICHE/spirito-p/images/Ges%C3%B9%20M%202.jpg"/>
                    <pic:cNvPicPr>
                      <a:picLocks noChangeAspect="1" noChangeArrowheads="1"/>
                    </pic:cNvPicPr>
                  </pic:nvPicPr>
                  <pic:blipFill>
                    <a:blip r:embed="rId7" cstate="print"/>
                    <a:srcRect/>
                    <a:stretch>
                      <a:fillRect/>
                    </a:stretch>
                  </pic:blipFill>
                  <pic:spPr bwMode="auto">
                    <a:xfrm>
                      <a:off x="0" y="0"/>
                      <a:ext cx="883285" cy="115252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4B4764">
        <w:rPr>
          <w:noProof/>
          <w:lang w:eastAsia="it-IT"/>
        </w:rPr>
        <w:drawing>
          <wp:anchor distT="0" distB="0" distL="114300" distR="114300" simplePos="0" relativeHeight="251661312" behindDoc="0" locked="0" layoutInCell="1" allowOverlap="1">
            <wp:simplePos x="0" y="0"/>
            <wp:positionH relativeFrom="column">
              <wp:posOffset>-367665</wp:posOffset>
            </wp:positionH>
            <wp:positionV relativeFrom="paragraph">
              <wp:posOffset>-594995</wp:posOffset>
            </wp:positionV>
            <wp:extent cx="742950" cy="742950"/>
            <wp:effectExtent l="19050" t="0" r="0" b="0"/>
            <wp:wrapNone/>
            <wp:docPr id="11" name="irc_mi" descr="http://upload.wikimedia.org/wikipedia/it/archive/e/e7/20070817092016%21AzioneCattol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it/archive/e/e7/20070817092016%21AzioneCattolica.png"/>
                    <pic:cNvPicPr>
                      <a:picLocks noChangeAspect="1" noChangeArrowheads="1"/>
                    </pic:cNvPicPr>
                  </pic:nvPicPr>
                  <pic:blipFill>
                    <a:blip r:embed="rId8" cstate="print"/>
                    <a:srcRect/>
                    <a:stretch>
                      <a:fillRect/>
                    </a:stretch>
                  </pic:blipFill>
                  <pic:spPr bwMode="auto">
                    <a:xfrm>
                      <a:off x="0" y="0"/>
                      <a:ext cx="742950" cy="742950"/>
                    </a:xfrm>
                    <a:prstGeom prst="rect">
                      <a:avLst/>
                    </a:prstGeom>
                    <a:noFill/>
                    <a:ln w="9525">
                      <a:noFill/>
                      <a:miter lim="800000"/>
                      <a:headEnd/>
                      <a:tailEnd/>
                    </a:ln>
                  </pic:spPr>
                </pic:pic>
              </a:graphicData>
            </a:graphic>
          </wp:anchor>
        </w:drawing>
      </w:r>
    </w:p>
    <w:p w:rsidR="004B4764" w:rsidRPr="009909FC" w:rsidRDefault="004B4764" w:rsidP="004B4764">
      <w:r>
        <w:rPr>
          <w:noProof/>
        </w:rPr>
        <w:pict>
          <v:shape id="_x0000_s1030" type="#_x0000_t136" style="position:absolute;margin-left:-20.7pt;margin-top:17.4pt;width:540pt;height:36.7pt;z-index:251668480">
            <v:shadow on="t" opacity="52429f"/>
            <v:textpath style="font-family:&quot;Algerian&quot;;font-style:italic;v-text-kern:t" trim="t" fitpath="t" string="terza Domenica d'Avvento"/>
          </v:shape>
        </w:pict>
      </w:r>
    </w:p>
    <w:p w:rsidR="004B4764" w:rsidRPr="009909FC" w:rsidRDefault="004B4764" w:rsidP="004B4764">
      <w:pPr>
        <w:jc w:val="center"/>
      </w:pPr>
    </w:p>
    <w:p w:rsidR="004B4764" w:rsidRPr="009909FC" w:rsidRDefault="004B4764" w:rsidP="004B4764">
      <w:r>
        <w:rPr>
          <w:noProof/>
        </w:rPr>
        <w:pict>
          <v:shape id="_x0000_s1031" type="#_x0000_t202" style="position:absolute;margin-left:65.55pt;margin-top:21.15pt;width:388.5pt;height:30pt;z-index:251669504;mso-width-relative:margin;mso-height-relative:margin">
            <v:textbox>
              <w:txbxContent>
                <w:p w:rsidR="004B4764" w:rsidRPr="004E348E" w:rsidRDefault="004B4764" w:rsidP="004B4764">
                  <w:pPr>
                    <w:jc w:val="center"/>
                    <w:rPr>
                      <w:rFonts w:ascii="Lucida Handwriting" w:hAnsi="Lucida Handwriting"/>
                      <w:b/>
                      <w:color w:val="7030A0"/>
                      <w:sz w:val="28"/>
                    </w:rPr>
                  </w:pPr>
                  <w:r w:rsidRPr="004E348E">
                    <w:rPr>
                      <w:rFonts w:ascii="Lucida Handwriting" w:hAnsi="Lucida Handwriting"/>
                      <w:b/>
                      <w:color w:val="7030A0"/>
                      <w:sz w:val="28"/>
                    </w:rPr>
                    <w:t xml:space="preserve">ANNO LITURGICO B – </w:t>
                  </w:r>
                  <w:r>
                    <w:rPr>
                      <w:rFonts w:ascii="Lucida Handwriting" w:hAnsi="Lucida Handwriting"/>
                      <w:b/>
                      <w:color w:val="7030A0"/>
                      <w:sz w:val="28"/>
                    </w:rPr>
                    <w:t>14 DICEMBRE</w:t>
                  </w:r>
                  <w:r w:rsidRPr="004E348E">
                    <w:rPr>
                      <w:rFonts w:ascii="Lucida Handwriting" w:hAnsi="Lucida Handwriting"/>
                      <w:b/>
                      <w:color w:val="7030A0"/>
                      <w:sz w:val="28"/>
                    </w:rPr>
                    <w:t xml:space="preserve"> 2014</w:t>
                  </w:r>
                </w:p>
              </w:txbxContent>
            </v:textbox>
          </v:shape>
        </w:pict>
      </w:r>
    </w:p>
    <w:p w:rsidR="004B4764" w:rsidRPr="009909FC" w:rsidRDefault="00117E53" w:rsidP="004B4764">
      <w:r w:rsidRPr="00C16572">
        <w:rPr>
          <w:noProof/>
          <w:highlight w:val="yello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2" type="#_x0000_t98" style="position:absolute;margin-left:-41.7pt;margin-top:12.25pt;width:565.5pt;height:180pt;z-index:251670528;mso-width-relative:margin;mso-height-relative:margin" fillcolor="white [3201]" strokecolor="#d99594 [1941]" strokeweight="1pt">
            <v:fill color2="#e5b8b7 [1301]" focusposition="1" focussize="" focus="100%" type="gradient"/>
            <v:shadow on="t" type="perspective" color="#622423 [1605]" opacity=".5" offset="1pt" offset2="-3pt"/>
            <v:textbox style="mso-next-textbox:#_x0000_s1032">
              <w:txbxContent>
                <w:p w:rsidR="004B4764" w:rsidRPr="00117E53" w:rsidRDefault="00117E53" w:rsidP="00117E53">
                  <w:pPr>
                    <w:spacing w:after="0" w:line="240" w:lineRule="auto"/>
                    <w:ind w:firstLine="708"/>
                    <w:jc w:val="both"/>
                    <w:rPr>
                      <w:rFonts w:ascii="Times New Roman" w:hAnsi="Times New Roman" w:cs="Times New Roman"/>
                      <w:color w:val="17365D" w:themeColor="text2" w:themeShade="BF"/>
                    </w:rPr>
                  </w:pPr>
                  <w:hyperlink r:id="rId9" w:history="1">
                    <w:r w:rsidRPr="00117E53">
                      <w:rPr>
                        <w:rStyle w:val="Collegamentoipertestuale"/>
                        <w:rFonts w:ascii="Times New Roman" w:hAnsi="Times New Roman" w:cs="Times New Roman"/>
                        <w:i/>
                        <w:color w:val="auto"/>
                        <w:szCs w:val="20"/>
                        <w:u w:val="none"/>
                      </w:rPr>
                      <w:t>Gv 1,6-8.19-28</w:t>
                    </w:r>
                  </w:hyperlink>
                  <w:r>
                    <w:rPr>
                      <w:rFonts w:ascii="Times New Roman" w:hAnsi="Times New Roman" w:cs="Times New Roman"/>
                      <w:i/>
                      <w:szCs w:val="20"/>
                    </w:rPr>
                    <w:t xml:space="preserve">: </w:t>
                  </w:r>
                  <w:r w:rsidRPr="00117E53">
                    <w:rPr>
                      <w:rFonts w:ascii="Times New Roman" w:hAnsi="Times New Roman" w:cs="Times New Roman"/>
                      <w:sz w:val="20"/>
                      <w:szCs w:val="20"/>
                    </w:rPr>
                    <w:t>Venne un uomo mandato da Dio: il suo nome era Giovanni. Egli venne come testimone per dare testimonianza alla luce, perché tutti credessero per mezzo di lui. Non era lui la luce, ma doveva dare testimonianza alla luce. Questa è la testimonianza di Giovanni, quando i Giudei gli inviarono da Gerusalemme sacerdoti e levìti a interrogarlo: «Tu, chi sei?». Egli confessò e non negò. Confessò: «Io non sono il Cristo». Allora gli chiesero: «Chi sei, dunque? Sei tu Elia?». «Non lo sono», disse. «Sei tu il profeta?». «No», rispose. Gli dissero allora: «Chi sei? Perché possiamo dare una risposta a coloro che ci hanno mandato. Che cosa dici di te stesso?». Rispose: «Io sono voce di uno che grida nel deserto: Rendete diritta la via del Signore, come disse il profeta Isaìa».  Quelli che erano stati inviati venivano dai farisei. Essi lo interrogarono e gli dissero: «Perché dunque tu battezzi, se non sei il Cristo, né Elia, né il profeta?». Giovanni rispose loro: «Io battezzo nell’acqua. In mezzo a voi sta uno che voi non conoscete, colui che viene dopo di me: a lui io non sono degno di slegare il laccio del sandalo».  Questo avvenne in Betània, al di là del Giordano, dove Giovanni stava battezzando.</w:t>
                  </w:r>
                </w:p>
              </w:txbxContent>
            </v:textbox>
          </v:shape>
        </w:pict>
      </w:r>
    </w:p>
    <w:p w:rsidR="004B4764" w:rsidRDefault="004B4764" w:rsidP="004B4764"/>
    <w:p w:rsidR="004B4764" w:rsidRDefault="004B4764" w:rsidP="004B4764"/>
    <w:p w:rsidR="004B4764" w:rsidRDefault="004B4764" w:rsidP="004B4764"/>
    <w:p w:rsidR="004B4764" w:rsidRDefault="004B4764" w:rsidP="004B4764">
      <w:pPr>
        <w:spacing w:after="0" w:line="360" w:lineRule="auto"/>
        <w:jc w:val="both"/>
      </w:pPr>
    </w:p>
    <w:p w:rsidR="004B4764" w:rsidRDefault="004B4764" w:rsidP="004B4764">
      <w:pPr>
        <w:spacing w:after="0" w:line="360" w:lineRule="auto"/>
        <w:jc w:val="both"/>
        <w:rPr>
          <w:rFonts w:ascii="Times New Roman" w:hAnsi="Times New Roman" w:cs="Times New Roman"/>
          <w:sz w:val="24"/>
        </w:rPr>
      </w:pPr>
    </w:p>
    <w:p w:rsidR="004B4764" w:rsidRPr="00101B55" w:rsidRDefault="004B4764" w:rsidP="004B4764">
      <w:pPr>
        <w:spacing w:after="0" w:line="360" w:lineRule="auto"/>
        <w:ind w:firstLine="708"/>
        <w:jc w:val="both"/>
        <w:rPr>
          <w:rFonts w:ascii="Times New Roman" w:hAnsi="Times New Roman" w:cs="Times New Roman"/>
          <w:sz w:val="12"/>
        </w:rPr>
      </w:pPr>
    </w:p>
    <w:p w:rsidR="00117E53" w:rsidRDefault="00117E53" w:rsidP="00117E53">
      <w:pPr>
        <w:spacing w:after="0"/>
        <w:jc w:val="both"/>
        <w:rPr>
          <w:rFonts w:ascii="Times New Roman" w:hAnsi="Times New Roman" w:cs="Times New Roman"/>
          <w:sz w:val="24"/>
        </w:rPr>
      </w:pPr>
    </w:p>
    <w:p w:rsidR="00117E53" w:rsidRPr="00117E53" w:rsidRDefault="00117E53" w:rsidP="00117E53">
      <w:pPr>
        <w:spacing w:after="0"/>
        <w:jc w:val="both"/>
        <w:rPr>
          <w:rFonts w:ascii="Times New Roman" w:hAnsi="Times New Roman" w:cs="Times New Roman"/>
          <w:sz w:val="12"/>
        </w:rPr>
      </w:pPr>
    </w:p>
    <w:p w:rsidR="00117E53" w:rsidRDefault="001C1C61" w:rsidP="00117E53">
      <w:pPr>
        <w:spacing w:after="0"/>
        <w:ind w:firstLine="708"/>
        <w:jc w:val="both"/>
        <w:rPr>
          <w:rFonts w:ascii="Times New Roman" w:hAnsi="Times New Roman" w:cs="Times New Roman"/>
          <w:sz w:val="24"/>
        </w:rPr>
      </w:pPr>
      <w:r>
        <w:rPr>
          <w:rFonts w:ascii="Times New Roman" w:hAnsi="Times New Roman" w:cs="Times New Roman"/>
          <w:noProof/>
          <w:sz w:val="24"/>
          <w:lang w:eastAsia="it-IT"/>
        </w:rPr>
        <w:drawing>
          <wp:anchor distT="0" distB="0" distL="114300" distR="114300" simplePos="0" relativeHeight="251672576" behindDoc="0" locked="0" layoutInCell="1" allowOverlap="1">
            <wp:simplePos x="0" y="0"/>
            <wp:positionH relativeFrom="column">
              <wp:posOffset>4366260</wp:posOffset>
            </wp:positionH>
            <wp:positionV relativeFrom="paragraph">
              <wp:posOffset>62865</wp:posOffset>
            </wp:positionV>
            <wp:extent cx="2186940" cy="1676400"/>
            <wp:effectExtent l="19050" t="0" r="3810" b="0"/>
            <wp:wrapSquare wrapText="bothSides"/>
            <wp:docPr id="2" name="irc_mi" descr="http://www.odigitria.it/vangelo/2012/II-Domenica/Domenich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digitria.it/vangelo/2012/II-Domenica/Domenichino.jpg"/>
                    <pic:cNvPicPr>
                      <a:picLocks noChangeAspect="1" noChangeArrowheads="1"/>
                    </pic:cNvPicPr>
                  </pic:nvPicPr>
                  <pic:blipFill>
                    <a:blip r:embed="rId10" cstate="print"/>
                    <a:srcRect/>
                    <a:stretch>
                      <a:fillRect/>
                    </a:stretch>
                  </pic:blipFill>
                  <pic:spPr bwMode="auto">
                    <a:xfrm>
                      <a:off x="0" y="0"/>
                      <a:ext cx="2186940" cy="1676400"/>
                    </a:xfrm>
                    <a:prstGeom prst="rect">
                      <a:avLst/>
                    </a:prstGeom>
                    <a:ln>
                      <a:noFill/>
                    </a:ln>
                    <a:effectLst>
                      <a:softEdge rad="112500"/>
                    </a:effectLst>
                  </pic:spPr>
                </pic:pic>
              </a:graphicData>
            </a:graphic>
          </wp:anchor>
        </w:drawing>
      </w:r>
      <w:r w:rsidR="003C7AB2" w:rsidRPr="00117E53">
        <w:rPr>
          <w:rFonts w:ascii="Times New Roman" w:hAnsi="Times New Roman" w:cs="Times New Roman"/>
          <w:sz w:val="24"/>
        </w:rPr>
        <w:t>Penso</w:t>
      </w:r>
      <w:r w:rsidR="003C7AB2">
        <w:rPr>
          <w:rFonts w:ascii="Times New Roman" w:hAnsi="Times New Roman" w:cs="Times New Roman"/>
          <w:sz w:val="24"/>
        </w:rPr>
        <w:t xml:space="preserve"> che il sottotitolo da dare a questa domenica che sintetizza tutta la spiritualità dell’Azione Cattolica</w:t>
      </w:r>
      <w:r w:rsidR="00675DA3">
        <w:rPr>
          <w:rFonts w:ascii="Times New Roman" w:hAnsi="Times New Roman" w:cs="Times New Roman"/>
          <w:sz w:val="24"/>
        </w:rPr>
        <w:t xml:space="preserve"> sia</w:t>
      </w:r>
      <w:r w:rsidR="003C7AB2">
        <w:rPr>
          <w:rFonts w:ascii="Times New Roman" w:hAnsi="Times New Roman" w:cs="Times New Roman"/>
          <w:sz w:val="24"/>
        </w:rPr>
        <w:t>: COMUICARE LA GIOIA DELL’INCONTRO CON IL SIGNORE NOSTRO GESÙ CRISTO!</w:t>
      </w:r>
      <w:r w:rsidR="00117E53" w:rsidRPr="00117E53">
        <w:rPr>
          <w:rFonts w:ascii="Times New Roman" w:hAnsi="Times New Roman" w:cs="Times New Roman"/>
          <w:sz w:val="24"/>
        </w:rPr>
        <w:t xml:space="preserve"> </w:t>
      </w:r>
      <w:r w:rsidR="003C7AB2">
        <w:rPr>
          <w:rFonts w:ascii="Times New Roman" w:hAnsi="Times New Roman" w:cs="Times New Roman"/>
          <w:sz w:val="24"/>
        </w:rPr>
        <w:t>La gioia di stare con Lui, di seguirlo e di compiere la Sua volontà!</w:t>
      </w:r>
      <w:r w:rsidR="00117E53">
        <w:rPr>
          <w:rFonts w:ascii="Times New Roman" w:hAnsi="Times New Roman" w:cs="Times New Roman"/>
          <w:sz w:val="24"/>
        </w:rPr>
        <w:t xml:space="preserve"> Nel nostro tempo segnato dal male e dalla violenza, dall’idolo del possesso e dall’individualismo</w:t>
      </w:r>
      <w:r w:rsidR="0075791C">
        <w:rPr>
          <w:rFonts w:ascii="Times New Roman" w:hAnsi="Times New Roman" w:cs="Times New Roman"/>
          <w:sz w:val="24"/>
        </w:rPr>
        <w:t>,</w:t>
      </w:r>
      <w:r w:rsidR="00117E53">
        <w:rPr>
          <w:rFonts w:ascii="Times New Roman" w:hAnsi="Times New Roman" w:cs="Times New Roman"/>
          <w:sz w:val="24"/>
        </w:rPr>
        <w:t xml:space="preserve"> c</w:t>
      </w:r>
      <w:r w:rsidR="003C7AB2">
        <w:rPr>
          <w:rFonts w:ascii="Times New Roman" w:hAnsi="Times New Roman" w:cs="Times New Roman"/>
          <w:sz w:val="24"/>
        </w:rPr>
        <w:t xml:space="preserve">’è </w:t>
      </w:r>
      <w:r w:rsidR="00117E53">
        <w:rPr>
          <w:rFonts w:ascii="Times New Roman" w:hAnsi="Times New Roman" w:cs="Times New Roman"/>
          <w:sz w:val="24"/>
        </w:rPr>
        <w:t xml:space="preserve">bisogno di comunicare la gioia dell’Incontro con Gesù. </w:t>
      </w:r>
    </w:p>
    <w:p w:rsidR="0075791C" w:rsidRDefault="0075791C" w:rsidP="00117E53">
      <w:pPr>
        <w:spacing w:after="0"/>
        <w:ind w:firstLine="708"/>
        <w:jc w:val="both"/>
        <w:rPr>
          <w:rFonts w:ascii="Times New Roman" w:hAnsi="Times New Roman" w:cs="Times New Roman"/>
          <w:sz w:val="24"/>
        </w:rPr>
      </w:pPr>
      <w:r>
        <w:rPr>
          <w:rFonts w:ascii="Times New Roman" w:hAnsi="Times New Roman" w:cs="Times New Roman"/>
          <w:sz w:val="24"/>
        </w:rPr>
        <w:t xml:space="preserve">Gioia, fiducia e bontà sono queste le parole della nostra fede che rivelano il volto di Dio e la Sua prossimità verso di noi. </w:t>
      </w:r>
      <w:r w:rsidR="003C7AB2">
        <w:rPr>
          <w:rFonts w:ascii="Times New Roman" w:hAnsi="Times New Roman" w:cs="Times New Roman"/>
          <w:sz w:val="24"/>
        </w:rPr>
        <w:t>La felicità per quest’esperienza diventa per noi l’appello a farci missionari della gioia: siamo mandati – come Isaia e come lo stesso Gesù – a portare la gioia e la consolazione a dire ai poveri (chi riconosce di non avere nessun altro rifugio e protezione nella vita se non la benevolenza di Dio) che il Signore ha riservato i suoi doni di grazia per noi e che le Sue promesse in Gesù si sono realizzate.</w:t>
      </w:r>
      <w:r>
        <w:rPr>
          <w:rFonts w:ascii="Times New Roman" w:hAnsi="Times New Roman" w:cs="Times New Roman"/>
          <w:sz w:val="24"/>
        </w:rPr>
        <w:t xml:space="preserve"> </w:t>
      </w:r>
      <w:r w:rsidR="003C7AB2">
        <w:rPr>
          <w:rFonts w:ascii="Times New Roman" w:hAnsi="Times New Roman" w:cs="Times New Roman"/>
          <w:sz w:val="24"/>
        </w:rPr>
        <w:t>Sì</w:t>
      </w:r>
      <w:r>
        <w:rPr>
          <w:rFonts w:ascii="Times New Roman" w:hAnsi="Times New Roman" w:cs="Times New Roman"/>
          <w:sz w:val="24"/>
        </w:rPr>
        <w:t>, l’invito alla gioia è invito a Sperare contro ogni speranza, ad accogliere nella nostra vita la Vita di Dio; è questa la fonte della gioia e della vera pacificazione.</w:t>
      </w:r>
    </w:p>
    <w:p w:rsidR="003C7AB2" w:rsidRDefault="0075791C" w:rsidP="00117E53">
      <w:pPr>
        <w:spacing w:after="0"/>
        <w:ind w:firstLine="708"/>
        <w:jc w:val="both"/>
        <w:rPr>
          <w:rFonts w:ascii="Times New Roman" w:hAnsi="Times New Roman" w:cs="Times New Roman"/>
          <w:sz w:val="24"/>
        </w:rPr>
      </w:pPr>
      <w:r>
        <w:rPr>
          <w:rFonts w:ascii="Times New Roman" w:hAnsi="Times New Roman" w:cs="Times New Roman"/>
          <w:sz w:val="24"/>
        </w:rPr>
        <w:t>Spesso le nostre sofferenze e le nostre pene non ci permettono di intravedere possibilità di s</w:t>
      </w:r>
      <w:r w:rsidR="001C1C61">
        <w:rPr>
          <w:rFonts w:ascii="Times New Roman" w:hAnsi="Times New Roman" w:cs="Times New Roman"/>
          <w:sz w:val="24"/>
        </w:rPr>
        <w:t>e</w:t>
      </w:r>
      <w:r>
        <w:rPr>
          <w:rFonts w:ascii="Times New Roman" w:hAnsi="Times New Roman" w:cs="Times New Roman"/>
          <w:sz w:val="24"/>
        </w:rPr>
        <w:t>renità</w:t>
      </w:r>
      <w:r w:rsidR="001C1C61">
        <w:rPr>
          <w:rFonts w:ascii="Times New Roman" w:hAnsi="Times New Roman" w:cs="Times New Roman"/>
          <w:sz w:val="24"/>
        </w:rPr>
        <w:t xml:space="preserve">; sembra che abbiamo perso la voglia della festa e non riusciamo </w:t>
      </w:r>
      <w:r w:rsidR="003C7AB2">
        <w:rPr>
          <w:rFonts w:ascii="Times New Roman" w:hAnsi="Times New Roman" w:cs="Times New Roman"/>
          <w:sz w:val="24"/>
        </w:rPr>
        <w:t>a</w:t>
      </w:r>
      <w:r w:rsidR="001C1C61">
        <w:rPr>
          <w:rFonts w:ascii="Times New Roman" w:hAnsi="Times New Roman" w:cs="Times New Roman"/>
          <w:sz w:val="24"/>
        </w:rPr>
        <w:t xml:space="preserve"> immaginarci una vita serena. </w:t>
      </w:r>
    </w:p>
    <w:p w:rsidR="003C7AB2" w:rsidRPr="003C7AB2" w:rsidRDefault="001C1C61" w:rsidP="003C7AB2">
      <w:pPr>
        <w:spacing w:after="0"/>
        <w:ind w:firstLine="708"/>
        <w:jc w:val="both"/>
        <w:rPr>
          <w:rFonts w:ascii="Times New Roman" w:hAnsi="Times New Roman" w:cs="Times New Roman"/>
          <w:sz w:val="24"/>
        </w:rPr>
      </w:pPr>
      <w:r>
        <w:rPr>
          <w:rFonts w:ascii="Times New Roman" w:hAnsi="Times New Roman" w:cs="Times New Roman"/>
          <w:sz w:val="24"/>
        </w:rPr>
        <w:t>Fratelli, rialziamo il capo</w:t>
      </w:r>
      <w:r w:rsidR="0075791C">
        <w:rPr>
          <w:rFonts w:ascii="Times New Roman" w:hAnsi="Times New Roman" w:cs="Times New Roman"/>
          <w:sz w:val="24"/>
        </w:rPr>
        <w:t xml:space="preserve"> </w:t>
      </w:r>
      <w:r>
        <w:rPr>
          <w:rFonts w:ascii="Times New Roman" w:hAnsi="Times New Roman" w:cs="Times New Roman"/>
          <w:sz w:val="24"/>
        </w:rPr>
        <w:t>è tempo di comprendere che è p</w:t>
      </w:r>
      <w:r w:rsidR="003C7AB2">
        <w:rPr>
          <w:rFonts w:ascii="Times New Roman" w:hAnsi="Times New Roman" w:cs="Times New Roman"/>
          <w:sz w:val="24"/>
        </w:rPr>
        <w:t>ossibi</w:t>
      </w:r>
      <w:r>
        <w:rPr>
          <w:rFonts w:ascii="Times New Roman" w:hAnsi="Times New Roman" w:cs="Times New Roman"/>
          <w:sz w:val="24"/>
        </w:rPr>
        <w:t xml:space="preserve">le un mondo diverso ma solo se </w:t>
      </w:r>
      <w:r w:rsidR="003C7AB2">
        <w:rPr>
          <w:rFonts w:ascii="Times New Roman" w:hAnsi="Times New Roman" w:cs="Times New Roman"/>
          <w:sz w:val="24"/>
        </w:rPr>
        <w:t>ritorniamo alla signoria di Dio nella nostra vita; la gioia è Lui e noi possiamo attraversare le sofferenze senza perdere la gioia solo se rimaniamo uniti a Lui. Preghiamo ringraziando Dio, preghiamo cercando di ascoltare la Sua voce che per noi è gioia.</w:t>
      </w:r>
    </w:p>
    <w:p w:rsidR="004B4764" w:rsidRPr="00C000BC" w:rsidRDefault="004B4764" w:rsidP="004B4764">
      <w:pPr>
        <w:spacing w:after="0"/>
        <w:ind w:firstLine="708"/>
        <w:jc w:val="right"/>
        <w:rPr>
          <w:rFonts w:ascii="Times New Roman" w:hAnsi="Times New Roman" w:cs="Times New Roman"/>
        </w:rPr>
      </w:pPr>
      <w:r>
        <w:rPr>
          <w:rFonts w:ascii="Times New Roman" w:hAnsi="Times New Roman" w:cs="Times New Roman"/>
        </w:rPr>
        <w:t xml:space="preserve">Buona Domenica, vi benedico. </w:t>
      </w:r>
      <w:r w:rsidRPr="001E5C22">
        <w:rPr>
          <w:rFonts w:ascii="Times New Roman" w:hAnsi="Times New Roman" w:cs="Times New Roman"/>
          <w:i/>
        </w:rPr>
        <w:t>Don Ferdy</w:t>
      </w:r>
    </w:p>
    <w:p w:rsidR="00192340" w:rsidRDefault="003C7AB2">
      <w:r>
        <w:rPr>
          <w:rFonts w:ascii="Times New Roman" w:hAnsi="Times New Roman" w:cs="Times New Roman"/>
          <w:noProof/>
          <w:lang w:eastAsia="it-IT"/>
        </w:rPr>
        <w:pict>
          <v:shape id="_x0000_s1033" type="#_x0000_t202" style="position:absolute;margin-left:-49.2pt;margin-top:.2pt;width:582.9pt;height:69.1pt;z-index:251671552;mso-width-relative:margin;mso-height-relative:margin">
            <v:textbox>
              <w:txbxContent>
                <w:p w:rsidR="004B4764" w:rsidRPr="003C7AB2" w:rsidRDefault="004B4764" w:rsidP="004B4764">
                  <w:pPr>
                    <w:spacing w:after="0"/>
                    <w:jc w:val="both"/>
                    <w:rPr>
                      <w:rFonts w:ascii="Times New Roman" w:hAnsi="Times New Roman" w:cs="Times New Roman"/>
                      <w:sz w:val="24"/>
                    </w:rPr>
                  </w:pPr>
                  <w:r w:rsidRPr="00101B55">
                    <w:rPr>
                      <w:rFonts w:ascii="Times New Roman" w:hAnsi="Times New Roman" w:cs="Times New Roman"/>
                      <w:b/>
                      <w:i/>
                      <w:sz w:val="24"/>
                    </w:rPr>
                    <w:t>Per la preghiera</w:t>
                  </w:r>
                  <w:r w:rsidRPr="00101B55">
                    <w:rPr>
                      <w:rFonts w:ascii="Times New Roman" w:hAnsi="Times New Roman" w:cs="Times New Roman"/>
                      <w:sz w:val="24"/>
                    </w:rPr>
                    <w:t xml:space="preserve">: </w:t>
                  </w:r>
                  <w:r w:rsidR="003C7AB2">
                    <w:rPr>
                      <w:rFonts w:ascii="Times New Roman" w:hAnsi="Times New Roman" w:cs="Times New Roman"/>
                      <w:sz w:val="24"/>
                    </w:rPr>
                    <w:t xml:space="preserve">In questa settimana farò del </w:t>
                  </w:r>
                  <w:r w:rsidR="003C7AB2" w:rsidRPr="003C7AB2">
                    <w:rPr>
                      <w:rFonts w:ascii="Times New Roman" w:hAnsi="Times New Roman" w:cs="Times New Roman"/>
                      <w:i/>
                      <w:sz w:val="24"/>
                    </w:rPr>
                    <w:t>Magnificat</w:t>
                  </w:r>
                  <w:r w:rsidR="003C7AB2">
                    <w:rPr>
                      <w:rFonts w:ascii="Times New Roman" w:hAnsi="Times New Roman" w:cs="Times New Roman"/>
                      <w:sz w:val="24"/>
                    </w:rPr>
                    <w:t xml:space="preserve"> la mia preghiera quotidiana: esprime la gioia per quello che il Signore fa per me. </w:t>
                  </w:r>
                </w:p>
                <w:p w:rsidR="004B4764" w:rsidRPr="00101B55" w:rsidRDefault="004B4764" w:rsidP="004B4764">
                  <w:pPr>
                    <w:spacing w:after="0"/>
                    <w:jc w:val="both"/>
                    <w:rPr>
                      <w:rFonts w:ascii="Times New Roman" w:hAnsi="Times New Roman" w:cs="Times New Roman"/>
                      <w:sz w:val="24"/>
                    </w:rPr>
                  </w:pPr>
                  <w:r w:rsidRPr="00101B55">
                    <w:rPr>
                      <w:rFonts w:ascii="Times New Roman" w:hAnsi="Times New Roman" w:cs="Times New Roman"/>
                      <w:b/>
                      <w:i/>
                      <w:sz w:val="24"/>
                    </w:rPr>
                    <w:t>Impegno per la vita</w:t>
                  </w:r>
                  <w:r w:rsidRPr="00101B55">
                    <w:rPr>
                      <w:rFonts w:ascii="Times New Roman" w:hAnsi="Times New Roman" w:cs="Times New Roman"/>
                      <w:sz w:val="24"/>
                    </w:rPr>
                    <w:t xml:space="preserve">: </w:t>
                  </w:r>
                  <w:r w:rsidR="00675DA3">
                    <w:rPr>
                      <w:rFonts w:ascii="Times New Roman" w:hAnsi="Times New Roman" w:cs="Times New Roman"/>
                      <w:sz w:val="24"/>
                    </w:rPr>
                    <w:t>cercherò di comprendere tutto il bene che Dio ha fatto e fa nella mia vita; aiuterò gli altri a riconoscer il bene che viene da Dio, stando vicino a persone che vivono moneti di scoraggiamento</w:t>
                  </w:r>
                  <w:r>
                    <w:rPr>
                      <w:rFonts w:ascii="Times New Roman" w:hAnsi="Times New Roman" w:cs="Times New Roman"/>
                      <w:sz w:val="24"/>
                    </w:rPr>
                    <w:t>!</w:t>
                  </w:r>
                </w:p>
              </w:txbxContent>
            </v:textbox>
          </v:shape>
        </w:pict>
      </w:r>
    </w:p>
    <w:sectPr w:rsidR="00192340" w:rsidSect="00E520B0">
      <w:pgSz w:w="11906" w:h="16838"/>
      <w:pgMar w:top="1417"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B4764"/>
    <w:rsid w:val="00117E53"/>
    <w:rsid w:val="001B49CA"/>
    <w:rsid w:val="001C1C61"/>
    <w:rsid w:val="003C7AB2"/>
    <w:rsid w:val="004B4764"/>
    <w:rsid w:val="00675DA3"/>
    <w:rsid w:val="00676746"/>
    <w:rsid w:val="0075791C"/>
    <w:rsid w:val="00D96E68"/>
    <w:rsid w:val="00F73CC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47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4B4764"/>
    <w:rPr>
      <w:i/>
      <w:iCs/>
    </w:rPr>
  </w:style>
  <w:style w:type="character" w:styleId="Collegamentoipertestuale">
    <w:name w:val="Hyperlink"/>
    <w:basedOn w:val="Carpredefinitoparagrafo"/>
    <w:uiPriority w:val="99"/>
    <w:semiHidden/>
    <w:unhideWhenUsed/>
    <w:rsid w:val="00117E53"/>
    <w:rPr>
      <w:color w:val="0000FF"/>
      <w:u w:val="single"/>
    </w:rPr>
  </w:style>
  <w:style w:type="paragraph" w:styleId="Testofumetto">
    <w:name w:val="Balloon Text"/>
    <w:basedOn w:val="Normale"/>
    <w:link w:val="TestofumettoCarattere"/>
    <w:uiPriority w:val="99"/>
    <w:semiHidden/>
    <w:unhideWhenUsed/>
    <w:rsid w:val="001C1C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1C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lachiesa.it/bibbia.php?ricerca=citazione&amp;Cerca=Cerca&amp;Versione_CEI2008=3&amp;Versione_CEI74=1&amp;Versione_TILC=2&amp;VersettoOn=1&amp;Citazione=Gv%201,6-8.19-2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478ED-0F1E-45A5-9B11-105346E0B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258</Words>
  <Characters>1471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Ferdinando F.</dc:creator>
  <cp:keywords/>
  <dc:description/>
  <cp:lastModifiedBy>Ferdinando F.</cp:lastModifiedBy>
  <cp:revision>2</cp:revision>
  <dcterms:created xsi:type="dcterms:W3CDTF">2014-12-13T10:13:00Z</dcterms:created>
  <dcterms:modified xsi:type="dcterms:W3CDTF">2014-12-13T11:18:00Z</dcterms:modified>
</cp:coreProperties>
</file>